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NEDBANK LIMITED</w:t>
      </w:r>
      <w:r w:rsidR="00D804A8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NEDBANK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804A8" w:rsidRPr="00A956FE" w:rsidRDefault="00D804A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804A8">
        <w:rPr>
          <w:rFonts w:asciiTheme="minorHAnsi" w:hAnsiTheme="minorHAnsi" w:cs="Arial"/>
          <w:b/>
          <w:lang w:val="en-ZA"/>
        </w:rPr>
        <w:tab/>
      </w:r>
      <w:r w:rsidR="00D804A8">
        <w:rPr>
          <w:rFonts w:asciiTheme="minorHAnsi" w:hAnsiTheme="minorHAnsi" w:cs="Arial"/>
          <w:b/>
          <w:lang w:val="en-ZA"/>
        </w:rPr>
        <w:tab/>
        <w:t xml:space="preserve">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804A8" w:rsidRPr="00D804A8">
        <w:rPr>
          <w:rFonts w:asciiTheme="minorHAnsi" w:hAnsiTheme="minorHAnsi"/>
          <w:lang w:val="en-ZA"/>
        </w:rPr>
        <w:t>R</w:t>
      </w:r>
      <w:r w:rsidR="00D804A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804A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804A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804A8">
        <w:rPr>
          <w:rFonts w:asciiTheme="minorHAnsi" w:hAnsiTheme="minorHAnsi" w:cs="Arial"/>
          <w:lang w:val="en-ZA"/>
        </w:rPr>
        <w:t>91.739260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1.8750%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804A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804A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804A8" w:rsidRPr="00D804A8">
        <w:rPr>
          <w:rFonts w:asciiTheme="minorHAnsi" w:hAnsiTheme="minorHAnsi" w:cs="Arial"/>
          <w:lang w:val="en-ZA"/>
        </w:rPr>
        <w:t xml:space="preserve">By 17:00 on </w:t>
      </w:r>
      <w:r w:rsidRPr="00D804A8">
        <w:rPr>
          <w:rFonts w:asciiTheme="minorHAnsi" w:hAnsiTheme="minorHAnsi" w:cs="Arial"/>
          <w:lang w:val="en-ZA"/>
        </w:rPr>
        <w:t>17</w:t>
      </w:r>
      <w:r>
        <w:rPr>
          <w:rFonts w:asciiTheme="minorHAnsi" w:hAnsiTheme="minorHAnsi" w:cs="Arial"/>
          <w:lang w:val="en-ZA"/>
        </w:rPr>
        <w:t xml:space="preserve">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804A8">
        <w:rPr>
          <w:rFonts w:asciiTheme="minorHAnsi" w:hAnsiTheme="minorHAnsi" w:cs="Arial"/>
          <w:lang w:val="en-ZA"/>
        </w:rPr>
        <w:t>28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ZAG000156829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804A8" w:rsidRDefault="00D804A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804A8" w:rsidRPr="00D804A8" w:rsidRDefault="00D804A8" w:rsidP="00D804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804A8">
        <w:rPr>
          <w:rFonts w:asciiTheme="minorHAnsi" w:hAnsiTheme="minorHAnsi" w:cs="Arial"/>
          <w:lang w:val="en-ZA"/>
        </w:rPr>
        <w:t>Mario Visnenza</w:t>
      </w:r>
      <w:bookmarkStart w:id="0" w:name="_GoBack"/>
      <w:bookmarkEnd w:id="0"/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  <w:t>Nedbank Capital</w:t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  <w:t>+27 11 2944482</w:t>
      </w:r>
    </w:p>
    <w:p w:rsidR="00D804A8" w:rsidRPr="00D804A8" w:rsidRDefault="00D804A8" w:rsidP="00D804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804A8">
        <w:rPr>
          <w:rFonts w:asciiTheme="minorHAnsi" w:hAnsiTheme="minorHAnsi" w:cs="Arial"/>
          <w:lang w:val="en-ZA"/>
        </w:rPr>
        <w:t>Corporate Actions</w:t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  <w:t>JSE</w:t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</w:r>
      <w:r w:rsidRPr="00D804A8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804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804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4A8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B5B4EA88-3B51-4E31-A059-0B5D0DA9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EF23B91-D5B5-4769-B6CC-207E97873579}"/>
</file>

<file path=customXml/itemProps2.xml><?xml version="1.0" encoding="utf-8"?>
<ds:datastoreItem xmlns:ds="http://schemas.openxmlformats.org/officeDocument/2006/customXml" ds:itemID="{1FCC01A8-4DE9-4A21-AD6B-48A1797BFB8B}"/>
</file>

<file path=customXml/itemProps3.xml><?xml version="1.0" encoding="utf-8"?>
<ds:datastoreItem xmlns:ds="http://schemas.openxmlformats.org/officeDocument/2006/customXml" ds:itemID="{8537FDFB-282C-4FD8-99F4-C6A46CDB9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2019-04-04T12:44:00Z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